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6D" w:rsidRDefault="001F2EE7" w:rsidP="001F2EE7">
      <w:pPr>
        <w:jc w:val="center"/>
        <w:rPr>
          <w:b/>
          <w:lang w:val="en-US"/>
        </w:rPr>
      </w:pPr>
      <w:r>
        <w:rPr>
          <w:b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4BDE1C7" wp14:editId="538B5AD2">
            <wp:simplePos x="0" y="0"/>
            <wp:positionH relativeFrom="margin">
              <wp:posOffset>0</wp:posOffset>
            </wp:positionH>
            <wp:positionV relativeFrom="margin">
              <wp:posOffset>16510</wp:posOffset>
            </wp:positionV>
            <wp:extent cx="827405" cy="819150"/>
            <wp:effectExtent l="0" t="0" r="0" b="0"/>
            <wp:wrapSquare wrapText="bothSides"/>
            <wp:docPr id="1" name="Картина 1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3D6D" w:rsidRDefault="00243D6D" w:rsidP="00897A26">
      <w:pPr>
        <w:pBdr>
          <w:bottom w:val="single" w:sz="6" w:space="1" w:color="auto"/>
        </w:pBd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>Община Николаево,  обл</w:t>
      </w:r>
      <w:r w:rsidR="00897A26">
        <w:rPr>
          <w:rFonts w:cstheme="minorHAnsi"/>
          <w:b/>
          <w:sz w:val="20"/>
          <w:szCs w:val="20"/>
        </w:rPr>
        <w:t>.</w:t>
      </w:r>
      <w:r w:rsidRPr="006D7BC9">
        <w:rPr>
          <w:rFonts w:cstheme="minorHAnsi"/>
          <w:b/>
          <w:sz w:val="20"/>
          <w:szCs w:val="20"/>
        </w:rPr>
        <w:t xml:space="preserve"> Стара Загора, гр. Николаево 6190, ул. „Георги Бенковски“ № 9</w:t>
      </w:r>
    </w:p>
    <w:p w:rsidR="00243D6D" w:rsidRPr="00897259" w:rsidRDefault="00243D6D" w:rsidP="00243D6D">
      <w:pPr>
        <w:pBdr>
          <w:bottom w:val="single" w:sz="6" w:space="1" w:color="auto"/>
        </w:pBd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243D6D">
      <w:pPr>
        <w:jc w:val="center"/>
        <w:rPr>
          <w:rFonts w:cstheme="minorHAnsi"/>
          <w:b/>
          <w:sz w:val="8"/>
          <w:szCs w:val="8"/>
        </w:rPr>
      </w:pPr>
    </w:p>
    <w:p w:rsidR="00243D6D" w:rsidRPr="00897259" w:rsidRDefault="00243D6D" w:rsidP="00897A26">
      <w:pPr>
        <w:rPr>
          <w:rFonts w:cstheme="minorHAnsi"/>
          <w:b/>
          <w:sz w:val="20"/>
          <w:szCs w:val="20"/>
        </w:rPr>
      </w:pPr>
      <w:r w:rsidRPr="006D7BC9">
        <w:rPr>
          <w:rFonts w:cstheme="minorHAnsi"/>
          <w:b/>
          <w:sz w:val="20"/>
          <w:szCs w:val="20"/>
        </w:rPr>
        <w:t xml:space="preserve">Телефон  04330 / 2040,  </w:t>
      </w:r>
      <w:r w:rsidRPr="006D7BC9">
        <w:rPr>
          <w:rFonts w:cstheme="minorHAnsi"/>
          <w:b/>
          <w:sz w:val="20"/>
          <w:szCs w:val="20"/>
          <w:lang w:val="en-US"/>
        </w:rPr>
        <w:t>e</w:t>
      </w:r>
      <w:r w:rsidRPr="00D7175A">
        <w:rPr>
          <w:rFonts w:cstheme="minorHAnsi"/>
          <w:b/>
          <w:sz w:val="20"/>
          <w:szCs w:val="20"/>
        </w:rPr>
        <w:t>-</w:t>
      </w:r>
      <w:r w:rsidRPr="006D7BC9">
        <w:rPr>
          <w:rFonts w:cstheme="minorHAnsi"/>
          <w:b/>
          <w:sz w:val="20"/>
          <w:szCs w:val="20"/>
          <w:lang w:val="en-US"/>
        </w:rPr>
        <w:t>mail</w:t>
      </w:r>
      <w:r w:rsidRPr="00897259">
        <w:rPr>
          <w:rFonts w:cstheme="minorHAnsi"/>
          <w:b/>
          <w:sz w:val="20"/>
          <w:szCs w:val="20"/>
        </w:rPr>
        <w:t xml:space="preserve">: </w:t>
      </w:r>
      <w:hyperlink r:id="rId9" w:history="1">
        <w:r w:rsidR="00E156CE">
          <w:rPr>
            <w:rStyle w:val="a8"/>
            <w:rFonts w:cstheme="minorHAnsi"/>
            <w:b/>
            <w:sz w:val="20"/>
            <w:szCs w:val="20"/>
            <w:lang w:val="en-US"/>
          </w:rPr>
          <w:t>obshtina@nikolaevo.</w:t>
        </w:r>
      </w:hyperlink>
      <w:r w:rsidR="00E156CE">
        <w:rPr>
          <w:rStyle w:val="a8"/>
          <w:rFonts w:cstheme="minorHAnsi"/>
          <w:b/>
          <w:sz w:val="20"/>
          <w:szCs w:val="20"/>
          <w:lang w:val="en-US"/>
        </w:rPr>
        <w:t>bg</w:t>
      </w:r>
      <w:r w:rsidR="00E156CE" w:rsidRPr="00897259">
        <w:rPr>
          <w:rFonts w:cstheme="minorHAnsi"/>
          <w:b/>
          <w:sz w:val="20"/>
          <w:szCs w:val="20"/>
        </w:rPr>
        <w:t xml:space="preserve"> </w:t>
      </w:r>
    </w:p>
    <w:p w:rsidR="00243D6D" w:rsidRPr="006D7BC9" w:rsidRDefault="00243D6D" w:rsidP="00243D6D">
      <w:pPr>
        <w:jc w:val="center"/>
        <w:rPr>
          <w:rFonts w:cstheme="minorHAnsi"/>
          <w:b/>
          <w:sz w:val="20"/>
          <w:szCs w:val="20"/>
        </w:rPr>
      </w:pPr>
    </w:p>
    <w:p w:rsidR="00A74304" w:rsidRPr="00A74304" w:rsidRDefault="00A74304" w:rsidP="00A74304">
      <w:pPr>
        <w:rPr>
          <w:rFonts w:ascii="Calibri" w:eastAsia="Calibri" w:hAnsi="Calibri" w:cs="Calibri"/>
          <w:b/>
          <w:sz w:val="20"/>
          <w:szCs w:val="20"/>
        </w:rPr>
      </w:pPr>
    </w:p>
    <w:p w:rsidR="00A74304" w:rsidRPr="00A74304" w:rsidRDefault="00A74304" w:rsidP="00A74304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:rsidR="00A74304" w:rsidRPr="00D7175A" w:rsidRDefault="00A74304" w:rsidP="00A74304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:rsidR="00A74304" w:rsidRPr="00A74304" w:rsidRDefault="00A74304" w:rsidP="00A74304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4304">
        <w:rPr>
          <w:rFonts w:ascii="Times New Roman" w:eastAsia="Times New Roman" w:hAnsi="Times New Roman" w:cs="Times New Roman"/>
          <w:sz w:val="24"/>
          <w:szCs w:val="24"/>
        </w:rPr>
        <w:t>ОБЯСНИТЕЛНА  ЗАПИСКА</w:t>
      </w:r>
    </w:p>
    <w:p w:rsidR="00A74304" w:rsidRPr="00A74304" w:rsidRDefault="00A74304" w:rsidP="00A74304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4304">
        <w:rPr>
          <w:rFonts w:ascii="Times New Roman" w:eastAsia="Times New Roman" w:hAnsi="Times New Roman" w:cs="Times New Roman"/>
          <w:b/>
          <w:sz w:val="24"/>
          <w:szCs w:val="24"/>
        </w:rPr>
        <w:t>за проектобюджет 202</w:t>
      </w:r>
      <w:r w:rsidR="00B5056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74304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304" w:rsidRPr="00A74304" w:rsidRDefault="00A74304" w:rsidP="00A74304">
      <w:pPr>
        <w:spacing w:after="120" w:line="276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304">
        <w:rPr>
          <w:rFonts w:ascii="Times New Roman" w:eastAsia="Times New Roman" w:hAnsi="Times New Roman" w:cs="Times New Roman"/>
          <w:sz w:val="24"/>
          <w:szCs w:val="24"/>
        </w:rPr>
        <w:tab/>
        <w:t>Проектобюджет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ът за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5056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 г. 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>на Община Николаево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 е съставен на основание чл.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52, ал.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1 и чл.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21, ал.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1, т.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6 във вр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 с чл.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27, ал.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4 и ал.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5 от ЗМСМА, чл.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94, ал.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2 и ал.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3 и чл.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39 от Закона за публичните финанси във връзка с разпоредбите на ЗДБРБ за 20</w:t>
      </w:r>
      <w:r w:rsidR="003A4A45">
        <w:rPr>
          <w:rFonts w:ascii="Times New Roman" w:eastAsia="Times New Roman" w:hAnsi="Times New Roman" w:cs="Times New Roman"/>
          <w:sz w:val="24"/>
          <w:szCs w:val="24"/>
        </w:rPr>
        <w:t>2</w:t>
      </w:r>
      <w:r w:rsidR="00B50563">
        <w:rPr>
          <w:rFonts w:ascii="Times New Roman" w:eastAsia="Times New Roman" w:hAnsi="Times New Roman" w:cs="Times New Roman"/>
          <w:sz w:val="24"/>
          <w:szCs w:val="24"/>
        </w:rPr>
        <w:t>6</w:t>
      </w:r>
      <w:r w:rsidR="00F8593E">
        <w:rPr>
          <w:rFonts w:ascii="Times New Roman" w:eastAsia="Times New Roman" w:hAnsi="Times New Roman" w:cs="Times New Roman"/>
          <w:sz w:val="24"/>
          <w:szCs w:val="24"/>
        </w:rPr>
        <w:t xml:space="preserve"> година </w:t>
      </w:r>
      <w:r w:rsidR="001061A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Николаево.</w:t>
      </w:r>
    </w:p>
    <w:p w:rsidR="00A74304" w:rsidRPr="00A74304" w:rsidRDefault="00A74304" w:rsidP="00A74304">
      <w:pPr>
        <w:spacing w:after="120" w:line="276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304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 на Община Николаево възлиза на </w:t>
      </w:r>
      <w:r w:rsidR="00B50563">
        <w:rPr>
          <w:rFonts w:ascii="Times New Roman" w:eastAsia="Times New Roman" w:hAnsi="Times New Roman" w:cs="Times New Roman"/>
          <w:b/>
          <w:sz w:val="24"/>
          <w:szCs w:val="24"/>
        </w:rPr>
        <w:t>7 42</w:t>
      </w:r>
      <w:r w:rsidR="007E3908">
        <w:rPr>
          <w:rFonts w:ascii="Times New Roman" w:eastAsia="Times New Roman" w:hAnsi="Times New Roman" w:cs="Times New Roman"/>
          <w:b/>
          <w:sz w:val="24"/>
          <w:szCs w:val="24"/>
        </w:rPr>
        <w:t>9 6</w:t>
      </w:r>
      <w:r w:rsidR="00B50563">
        <w:rPr>
          <w:rFonts w:ascii="Times New Roman" w:eastAsia="Times New Roman" w:hAnsi="Times New Roman" w:cs="Times New Roman"/>
          <w:b/>
          <w:sz w:val="24"/>
          <w:szCs w:val="24"/>
        </w:rPr>
        <w:t>92 евро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  и се състои от две части приходна и разходна. Проектобюджет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 е  балансиран и реален за изпълнение. 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азделя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е на две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 основни части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делегирани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>държавни дейности, финансирани от държавата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 и местни дейности, финансирани от собствени 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 xml:space="preserve">на общината 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приходи и от </w:t>
      </w:r>
      <w:r w:rsidR="00D7175A">
        <w:rPr>
          <w:rFonts w:ascii="Times New Roman" w:eastAsia="Times New Roman" w:hAnsi="Times New Roman" w:cs="Times New Roman"/>
          <w:sz w:val="24"/>
          <w:szCs w:val="24"/>
        </w:rPr>
        <w:t>републиканския бюджет</w:t>
      </w:r>
      <w:r w:rsidRPr="00A743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74304" w:rsidRPr="00A74304" w:rsidRDefault="00A74304" w:rsidP="00A74304">
      <w:pPr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7430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Държавни дейности – </w:t>
      </w:r>
      <w:r w:rsidR="00B50563">
        <w:rPr>
          <w:rFonts w:ascii="Times New Roman" w:eastAsia="Calibri" w:hAnsi="Times New Roman" w:cs="Times New Roman"/>
          <w:b/>
          <w:sz w:val="24"/>
          <w:szCs w:val="24"/>
          <w:u w:val="single"/>
        </w:rPr>
        <w:t>5 543 664</w:t>
      </w:r>
      <w:r w:rsidRPr="00A7430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  <w:r w:rsidR="00B50563">
        <w:rPr>
          <w:rFonts w:ascii="Times New Roman" w:eastAsia="Calibri" w:hAnsi="Times New Roman" w:cs="Times New Roman"/>
          <w:b/>
          <w:sz w:val="24"/>
          <w:szCs w:val="24"/>
          <w:u w:val="single"/>
        </w:rPr>
        <w:t>евро</w:t>
      </w:r>
    </w:p>
    <w:p w:rsidR="00A74304" w:rsidRPr="00A74304" w:rsidRDefault="00A74304" w:rsidP="00A74304">
      <w:pPr>
        <w:spacing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Приходната им част се състои от:</w:t>
      </w:r>
    </w:p>
    <w:p w:rsidR="00A74304" w:rsidRPr="00A74304" w:rsidRDefault="00281C38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-С</w:t>
      </w:r>
      <w:r w:rsidR="00A74304" w:rsidRPr="00A74304">
        <w:rPr>
          <w:rFonts w:ascii="Times New Roman" w:eastAsia="Calibri" w:hAnsi="Times New Roman" w:cs="Times New Roman"/>
          <w:sz w:val="24"/>
          <w:szCs w:val="24"/>
        </w:rPr>
        <w:t>обствени приходи</w:t>
      </w:r>
      <w:r w:rsidR="00A74304"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="00A74304"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="00A74304"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="00A74304" w:rsidRPr="00A74304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A74304" w:rsidRPr="00A74304" w:rsidRDefault="00281C38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</w:t>
      </w:r>
      <w:r w:rsidR="00A74304" w:rsidRPr="00A74304">
        <w:rPr>
          <w:rFonts w:ascii="Times New Roman" w:eastAsia="Calibri" w:hAnsi="Times New Roman" w:cs="Times New Roman"/>
          <w:sz w:val="24"/>
          <w:szCs w:val="24"/>
        </w:rPr>
        <w:t xml:space="preserve">бща допълваща субсидия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74304" w:rsidRPr="00A7430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74304" w:rsidRPr="00B5056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50563" w:rsidRPr="00B50563">
        <w:rPr>
          <w:rFonts w:ascii="Times New Roman" w:eastAsia="Calibri" w:hAnsi="Times New Roman" w:cs="Times New Roman"/>
          <w:b/>
          <w:sz w:val="24"/>
          <w:szCs w:val="24"/>
        </w:rPr>
        <w:t>4 300 145</w:t>
      </w:r>
      <w:r w:rsidR="00A74304" w:rsidRPr="00A743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0563">
        <w:rPr>
          <w:rFonts w:ascii="Times New Roman" w:eastAsia="Calibri" w:hAnsi="Times New Roman" w:cs="Times New Roman"/>
          <w:sz w:val="24"/>
          <w:szCs w:val="24"/>
        </w:rPr>
        <w:t>евро,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81C38">
        <w:rPr>
          <w:rFonts w:ascii="Times New Roman" w:eastAsia="Calibri" w:hAnsi="Times New Roman" w:cs="Times New Roman"/>
          <w:sz w:val="24"/>
          <w:szCs w:val="24"/>
        </w:rPr>
        <w:t>П</w:t>
      </w:r>
      <w:r w:rsidRPr="00A74304">
        <w:rPr>
          <w:rFonts w:ascii="Times New Roman" w:eastAsia="Calibri" w:hAnsi="Times New Roman" w:cs="Times New Roman"/>
          <w:sz w:val="24"/>
          <w:szCs w:val="24"/>
        </w:rPr>
        <w:t>реходен остатък 31.12.202</w:t>
      </w:r>
      <w:r w:rsidR="00B50563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 г.              </w:t>
      </w:r>
      <w:r w:rsidR="00B50563" w:rsidRPr="00B50563">
        <w:rPr>
          <w:rFonts w:ascii="Times New Roman" w:eastAsia="Calibri" w:hAnsi="Times New Roman" w:cs="Times New Roman"/>
          <w:b/>
          <w:sz w:val="24"/>
          <w:szCs w:val="24"/>
        </w:rPr>
        <w:t>1 283 053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50563">
        <w:rPr>
          <w:rFonts w:ascii="Times New Roman" w:eastAsia="Calibri" w:hAnsi="Times New Roman" w:cs="Times New Roman"/>
          <w:sz w:val="24"/>
          <w:szCs w:val="24"/>
        </w:rPr>
        <w:t>евро,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- Временно съхранени средства на училища   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4D4CA8">
        <w:rPr>
          <w:rFonts w:ascii="Times New Roman" w:eastAsia="Calibri" w:hAnsi="Times New Roman" w:cs="Times New Roman"/>
          <w:b/>
          <w:sz w:val="24"/>
          <w:szCs w:val="24"/>
        </w:rPr>
        <w:t>39 534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50563">
        <w:rPr>
          <w:rFonts w:ascii="Times New Roman" w:eastAsia="Calibri" w:hAnsi="Times New Roman" w:cs="Times New Roman"/>
          <w:sz w:val="24"/>
          <w:szCs w:val="24"/>
        </w:rPr>
        <w:t>евро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 Всичко:</w:t>
      </w:r>
      <w:r w:rsidRPr="00A7430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4D4CA8">
        <w:rPr>
          <w:rFonts w:ascii="Times New Roman" w:eastAsia="Calibri" w:hAnsi="Times New Roman" w:cs="Times New Roman"/>
          <w:b/>
          <w:bCs/>
          <w:sz w:val="24"/>
          <w:szCs w:val="24"/>
        </w:rPr>
        <w:t>5 543 664</w:t>
      </w:r>
      <w:r w:rsidR="004D4CA8">
        <w:rPr>
          <w:rFonts w:ascii="Times New Roman" w:eastAsia="Calibri" w:hAnsi="Times New Roman" w:cs="Times New Roman"/>
          <w:sz w:val="24"/>
          <w:szCs w:val="24"/>
        </w:rPr>
        <w:t xml:space="preserve"> евро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С тези средства се покриват следните разходи: 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Заплати и осигуровки на общинска администрация в размер на</w:t>
      </w:r>
      <w:r w:rsidR="004D4C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4CA8">
        <w:rPr>
          <w:rFonts w:ascii="Times New Roman" w:eastAsia="Calibri" w:hAnsi="Times New Roman" w:cs="Times New Roman"/>
          <w:b/>
          <w:sz w:val="24"/>
          <w:szCs w:val="24"/>
        </w:rPr>
        <w:t>640 900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4CA8">
        <w:rPr>
          <w:rFonts w:ascii="Times New Roman" w:eastAsia="Calibri" w:hAnsi="Times New Roman" w:cs="Times New Roman"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 в т.ч средства за работни заплати и осигуровки на кметовете</w:t>
      </w:r>
    </w:p>
    <w:p w:rsidR="002D414C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Отбрана и сигурност -заплати, осигуровки и издръжка – </w:t>
      </w:r>
      <w:r w:rsidR="00591E07">
        <w:rPr>
          <w:rFonts w:ascii="Times New Roman" w:eastAsia="Calibri" w:hAnsi="Times New Roman" w:cs="Times New Roman"/>
          <w:b/>
          <w:sz w:val="24"/>
          <w:szCs w:val="24"/>
        </w:rPr>
        <w:t xml:space="preserve">729 815 </w:t>
      </w:r>
      <w:r w:rsidR="00591E07">
        <w:rPr>
          <w:rFonts w:ascii="Times New Roman" w:eastAsia="Calibri" w:hAnsi="Times New Roman" w:cs="Times New Roman"/>
          <w:sz w:val="24"/>
          <w:szCs w:val="24"/>
        </w:rPr>
        <w:t>евро</w:t>
      </w:r>
      <w:r w:rsidR="002D414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2D414C">
        <w:rPr>
          <w:rFonts w:ascii="Times New Roman" w:eastAsia="Calibri" w:hAnsi="Times New Roman" w:cs="Times New Roman"/>
          <w:sz w:val="24"/>
          <w:szCs w:val="24"/>
        </w:rPr>
        <w:t>в т.ч целеви средства</w:t>
      </w:r>
      <w:r w:rsidR="004D4CA8">
        <w:rPr>
          <w:rFonts w:ascii="Times New Roman" w:eastAsia="Calibri" w:hAnsi="Times New Roman" w:cs="Times New Roman"/>
          <w:sz w:val="24"/>
          <w:szCs w:val="24"/>
        </w:rPr>
        <w:t xml:space="preserve"> от преходен остатък</w:t>
      </w:r>
      <w:r w:rsidR="002D414C">
        <w:rPr>
          <w:rFonts w:ascii="Times New Roman" w:eastAsia="Calibri" w:hAnsi="Times New Roman" w:cs="Times New Roman"/>
          <w:sz w:val="24"/>
          <w:szCs w:val="24"/>
        </w:rPr>
        <w:t xml:space="preserve"> за превантивни дейности получени през 202</w:t>
      </w:r>
      <w:r w:rsidR="004D4CA8">
        <w:rPr>
          <w:rFonts w:ascii="Times New Roman" w:eastAsia="Calibri" w:hAnsi="Times New Roman" w:cs="Times New Roman"/>
          <w:sz w:val="24"/>
          <w:szCs w:val="24"/>
        </w:rPr>
        <w:t>5</w:t>
      </w:r>
      <w:r w:rsidR="002D414C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4D4C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41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1E07">
        <w:rPr>
          <w:rFonts w:ascii="Times New Roman" w:eastAsia="Calibri" w:hAnsi="Times New Roman" w:cs="Times New Roman"/>
          <w:sz w:val="24"/>
          <w:szCs w:val="24"/>
        </w:rPr>
        <w:t>–</w:t>
      </w:r>
      <w:r w:rsidR="002D41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1E07">
        <w:rPr>
          <w:rFonts w:ascii="Times New Roman" w:eastAsia="Calibri" w:hAnsi="Times New Roman" w:cs="Times New Roman"/>
          <w:sz w:val="24"/>
          <w:szCs w:val="24"/>
        </w:rPr>
        <w:t>586 021 евро</w:t>
      </w:r>
      <w:r w:rsidR="002D414C" w:rsidRPr="002D414C">
        <w:rPr>
          <w:rFonts w:ascii="Times New Roman" w:hAnsi="Times New Roman" w:cs="Times New Roman"/>
          <w:sz w:val="24"/>
          <w:szCs w:val="24"/>
        </w:rPr>
        <w:t>.</w:t>
      </w:r>
    </w:p>
    <w:p w:rsidR="00A74304" w:rsidRPr="00591E07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Образование – </w:t>
      </w:r>
      <w:r w:rsidR="00591E07">
        <w:rPr>
          <w:rFonts w:ascii="Times New Roman" w:eastAsia="Calibri" w:hAnsi="Times New Roman" w:cs="Times New Roman"/>
          <w:b/>
          <w:sz w:val="24"/>
          <w:szCs w:val="24"/>
        </w:rPr>
        <w:t>3 531 952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91E07">
        <w:rPr>
          <w:rFonts w:ascii="Times New Roman" w:eastAsia="Calibri" w:hAnsi="Times New Roman" w:cs="Times New Roman"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, които са за заплати и осигуровки на персонала, както и издръжка на училищата – </w:t>
      </w:r>
      <w:r w:rsidR="00591E07">
        <w:rPr>
          <w:rFonts w:ascii="Times New Roman" w:eastAsia="Calibri" w:hAnsi="Times New Roman" w:cs="Times New Roman"/>
          <w:b/>
          <w:sz w:val="24"/>
          <w:szCs w:val="24"/>
        </w:rPr>
        <w:t>1 660 017</w:t>
      </w:r>
      <w:r w:rsidR="00591E07">
        <w:rPr>
          <w:rFonts w:ascii="Times New Roman" w:eastAsia="Calibri" w:hAnsi="Times New Roman" w:cs="Times New Roman"/>
          <w:sz w:val="24"/>
          <w:szCs w:val="24"/>
        </w:rPr>
        <w:t xml:space="preserve"> евро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, детски градини – </w:t>
      </w:r>
      <w:r w:rsidR="00591E07">
        <w:rPr>
          <w:rFonts w:ascii="Times New Roman" w:eastAsia="Calibri" w:hAnsi="Times New Roman" w:cs="Times New Roman"/>
          <w:b/>
          <w:sz w:val="24"/>
          <w:szCs w:val="24"/>
        </w:rPr>
        <w:t xml:space="preserve">1 085 410 </w:t>
      </w:r>
      <w:r w:rsidR="00591E07">
        <w:rPr>
          <w:rFonts w:ascii="Times New Roman" w:eastAsia="Calibri" w:hAnsi="Times New Roman" w:cs="Times New Roman"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, професионална гимназия – </w:t>
      </w:r>
      <w:r w:rsidR="00591E07">
        <w:rPr>
          <w:rFonts w:ascii="Times New Roman" w:eastAsia="Calibri" w:hAnsi="Times New Roman" w:cs="Times New Roman"/>
          <w:b/>
          <w:sz w:val="24"/>
          <w:szCs w:val="24"/>
        </w:rPr>
        <w:t>731</w:t>
      </w:r>
      <w:r w:rsidR="00D04A00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591E07">
        <w:rPr>
          <w:rFonts w:ascii="Times New Roman" w:eastAsia="Calibri" w:hAnsi="Times New Roman" w:cs="Times New Roman"/>
          <w:b/>
          <w:sz w:val="24"/>
          <w:szCs w:val="24"/>
        </w:rPr>
        <w:t>962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91E07">
        <w:rPr>
          <w:rFonts w:ascii="Times New Roman" w:eastAsia="Calibri" w:hAnsi="Times New Roman" w:cs="Times New Roman"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61A1">
        <w:rPr>
          <w:rFonts w:ascii="Times New Roman" w:eastAsia="Calibri" w:hAnsi="Times New Roman" w:cs="Times New Roman"/>
          <w:sz w:val="24"/>
          <w:szCs w:val="24"/>
        </w:rPr>
        <w:t xml:space="preserve">и др. дейности по образованието </w:t>
      </w:r>
      <w:r w:rsidR="00591E07">
        <w:rPr>
          <w:rFonts w:ascii="Times New Roman" w:eastAsia="Calibri" w:hAnsi="Times New Roman" w:cs="Times New Roman"/>
          <w:b/>
          <w:sz w:val="24"/>
          <w:szCs w:val="24"/>
        </w:rPr>
        <w:t>54 563</w:t>
      </w:r>
      <w:r w:rsidR="001061A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91E07">
        <w:rPr>
          <w:rFonts w:ascii="Times New Roman" w:eastAsia="Calibri" w:hAnsi="Times New Roman" w:cs="Times New Roman"/>
          <w:sz w:val="24"/>
          <w:szCs w:val="24"/>
        </w:rPr>
        <w:t>евро.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Здравеопазване- заплати, осигуровки и издръжка – </w:t>
      </w:r>
      <w:r w:rsidR="00591E07">
        <w:rPr>
          <w:rFonts w:ascii="Times New Roman" w:eastAsia="Calibri" w:hAnsi="Times New Roman" w:cs="Times New Roman"/>
          <w:b/>
          <w:sz w:val="24"/>
          <w:szCs w:val="24"/>
        </w:rPr>
        <w:t>126 909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91E07">
        <w:rPr>
          <w:rFonts w:ascii="Times New Roman" w:eastAsia="Calibri" w:hAnsi="Times New Roman" w:cs="Times New Roman"/>
          <w:sz w:val="24"/>
          <w:szCs w:val="24"/>
        </w:rPr>
        <w:t>евро.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Социално осигуряване, подпомагане и грижи – </w:t>
      </w:r>
      <w:r w:rsidR="00591E07">
        <w:rPr>
          <w:rFonts w:ascii="Times New Roman" w:eastAsia="Calibri" w:hAnsi="Times New Roman" w:cs="Times New Roman"/>
          <w:b/>
          <w:sz w:val="24"/>
          <w:szCs w:val="24"/>
        </w:rPr>
        <w:t>398 133</w:t>
      </w:r>
      <w:r w:rsidR="00591E07">
        <w:rPr>
          <w:rFonts w:ascii="Times New Roman" w:eastAsia="Calibri" w:hAnsi="Times New Roman" w:cs="Times New Roman"/>
          <w:sz w:val="24"/>
          <w:szCs w:val="24"/>
        </w:rPr>
        <w:t xml:space="preserve"> е</w:t>
      </w:r>
      <w:r w:rsidRPr="00A74304">
        <w:rPr>
          <w:rFonts w:ascii="Times New Roman" w:eastAsia="Calibri" w:hAnsi="Times New Roman" w:cs="Times New Roman"/>
          <w:sz w:val="24"/>
          <w:szCs w:val="24"/>
        </w:rPr>
        <w:t>в</w:t>
      </w:r>
      <w:r w:rsidR="00591E07">
        <w:rPr>
          <w:rFonts w:ascii="Times New Roman" w:eastAsia="Calibri" w:hAnsi="Times New Roman" w:cs="Times New Roman"/>
          <w:sz w:val="24"/>
          <w:szCs w:val="24"/>
        </w:rPr>
        <w:t>ро</w:t>
      </w:r>
      <w:r w:rsidRPr="00A743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Читалища и култура- заплати, осигуровки и издръжка – </w:t>
      </w:r>
      <w:r w:rsidR="00D04A0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591E07">
        <w:rPr>
          <w:rFonts w:ascii="Times New Roman" w:eastAsia="Calibri" w:hAnsi="Times New Roman" w:cs="Times New Roman"/>
          <w:b/>
          <w:sz w:val="24"/>
          <w:szCs w:val="24"/>
        </w:rPr>
        <w:t>15 955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91E07">
        <w:rPr>
          <w:rFonts w:ascii="Times New Roman" w:eastAsia="Calibri" w:hAnsi="Times New Roman" w:cs="Times New Roman"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74304" w:rsidRPr="00D7175A" w:rsidRDefault="00A74304" w:rsidP="00A74304">
      <w:pPr>
        <w:spacing w:line="276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1C38" w:rsidRPr="00D7175A" w:rsidRDefault="00281C38" w:rsidP="00A74304">
      <w:pPr>
        <w:spacing w:line="276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81C38" w:rsidRPr="00D7175A" w:rsidRDefault="00281C38" w:rsidP="00A74304">
      <w:pPr>
        <w:spacing w:line="276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A74304" w:rsidRPr="00A74304" w:rsidRDefault="00A74304" w:rsidP="00A74304">
      <w:pPr>
        <w:spacing w:line="276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Местни дейности – </w:t>
      </w:r>
      <w:r w:rsidR="00757605">
        <w:rPr>
          <w:rFonts w:ascii="Times New Roman" w:eastAsia="Calibri" w:hAnsi="Times New Roman" w:cs="Times New Roman"/>
          <w:b/>
          <w:sz w:val="24"/>
          <w:szCs w:val="24"/>
          <w:u w:val="single"/>
        </w:rPr>
        <w:t>1 886</w:t>
      </w:r>
      <w:r w:rsidR="0044385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757605">
        <w:rPr>
          <w:rFonts w:ascii="Times New Roman" w:eastAsia="Calibri" w:hAnsi="Times New Roman" w:cs="Times New Roman"/>
          <w:b/>
          <w:sz w:val="24"/>
          <w:szCs w:val="24"/>
          <w:u w:val="single"/>
        </w:rPr>
        <w:t>0</w:t>
      </w:r>
      <w:r w:rsidR="00443859">
        <w:rPr>
          <w:rFonts w:ascii="Times New Roman" w:eastAsia="Calibri" w:hAnsi="Times New Roman" w:cs="Times New Roman"/>
          <w:b/>
          <w:sz w:val="24"/>
          <w:szCs w:val="24"/>
          <w:u w:val="single"/>
        </w:rPr>
        <w:t>28</w:t>
      </w:r>
      <w:r w:rsidR="00A955A8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443859">
        <w:rPr>
          <w:rFonts w:ascii="Times New Roman" w:eastAsia="Calibri" w:hAnsi="Times New Roman" w:cs="Times New Roman"/>
          <w:b/>
          <w:sz w:val="24"/>
          <w:szCs w:val="24"/>
          <w:u w:val="single"/>
        </w:rPr>
        <w:t>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</w:p>
    <w:p w:rsidR="00A74304" w:rsidRPr="00D7175A" w:rsidRDefault="00A74304" w:rsidP="00A74304">
      <w:pPr>
        <w:spacing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Приходите се състоят от:</w:t>
      </w:r>
    </w:p>
    <w:p w:rsidR="00A74304" w:rsidRPr="00A74304" w:rsidRDefault="00A74304" w:rsidP="00A74304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>Собствени приходи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7E3908">
        <w:rPr>
          <w:rFonts w:ascii="Times New Roman" w:eastAsia="Calibri" w:hAnsi="Times New Roman" w:cs="Times New Roman"/>
          <w:b/>
          <w:i/>
          <w:sz w:val="24"/>
          <w:szCs w:val="24"/>
        </w:rPr>
        <w:t>498 3</w:t>
      </w:r>
      <w:r w:rsidR="00443859">
        <w:rPr>
          <w:rFonts w:ascii="Times New Roman" w:eastAsia="Calibri" w:hAnsi="Times New Roman" w:cs="Times New Roman"/>
          <w:b/>
          <w:i/>
          <w:sz w:val="24"/>
          <w:szCs w:val="24"/>
        </w:rPr>
        <w:t>66 евро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A74304" w:rsidRPr="00A74304" w:rsidRDefault="00A74304" w:rsidP="00A74304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Данъчни приходи</w:t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="008E3310" w:rsidRPr="008E3310">
        <w:rPr>
          <w:rFonts w:ascii="Times New Roman" w:eastAsia="Calibri" w:hAnsi="Times New Roman" w:cs="Times New Roman"/>
          <w:b/>
          <w:sz w:val="24"/>
          <w:szCs w:val="24"/>
        </w:rPr>
        <w:t>141 650</w:t>
      </w:r>
      <w:r w:rsidR="008E33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3859">
        <w:rPr>
          <w:rFonts w:ascii="Times New Roman" w:eastAsia="Calibri" w:hAnsi="Times New Roman" w:cs="Times New Roman"/>
          <w:sz w:val="24"/>
          <w:szCs w:val="24"/>
        </w:rPr>
        <w:t>евро</w:t>
      </w:r>
    </w:p>
    <w:p w:rsidR="00A74304" w:rsidRPr="00A74304" w:rsidRDefault="00A74304" w:rsidP="00A74304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Неданъчни приходи</w:t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="00443859">
        <w:rPr>
          <w:rFonts w:ascii="Times New Roman" w:eastAsia="Calibri" w:hAnsi="Times New Roman" w:cs="Times New Roman"/>
          <w:b/>
          <w:sz w:val="24"/>
          <w:szCs w:val="24"/>
        </w:rPr>
        <w:t>35</w:t>
      </w:r>
      <w:r w:rsidR="008E3310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4438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3310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443859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43859">
        <w:rPr>
          <w:rFonts w:ascii="Times New Roman" w:eastAsia="Calibri" w:hAnsi="Times New Roman" w:cs="Times New Roman"/>
          <w:sz w:val="24"/>
          <w:szCs w:val="24"/>
        </w:rPr>
        <w:t>евро</w:t>
      </w:r>
    </w:p>
    <w:p w:rsidR="00A74304" w:rsidRPr="00A74304" w:rsidRDefault="00A74304" w:rsidP="00A74304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>Обща изравнителна субсидия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       </w:t>
      </w:r>
      <w:r w:rsidR="004438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559 1</w:t>
      </w:r>
      <w:r w:rsidR="0031473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00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443859">
        <w:rPr>
          <w:rFonts w:ascii="Times New Roman" w:eastAsia="Calibri" w:hAnsi="Times New Roman" w:cs="Times New Roman"/>
          <w:b/>
          <w:i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A74304" w:rsidRPr="00A74304" w:rsidRDefault="00A74304" w:rsidP="00A74304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>Зимно поддържане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                    </w:t>
      </w:r>
      <w:r w:rsidR="00443859">
        <w:rPr>
          <w:rFonts w:ascii="Times New Roman" w:eastAsia="Calibri" w:hAnsi="Times New Roman" w:cs="Times New Roman"/>
          <w:b/>
          <w:i/>
          <w:sz w:val="24"/>
          <w:szCs w:val="24"/>
        </w:rPr>
        <w:t>24 3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>00</w:t>
      </w:r>
      <w:r w:rsidR="0044385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евро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</w:p>
    <w:p w:rsidR="00A74304" w:rsidRDefault="00A74304" w:rsidP="00A74304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Капиталова 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780658">
        <w:rPr>
          <w:rFonts w:ascii="Times New Roman" w:eastAsia="Calibri" w:hAnsi="Times New Roman" w:cs="Times New Roman"/>
          <w:b/>
          <w:i/>
          <w:sz w:val="24"/>
          <w:szCs w:val="24"/>
        </w:rPr>
        <w:t>субсидия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78065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</w:t>
      </w:r>
      <w:r w:rsidR="0044385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269 000</w:t>
      </w:r>
      <w:r w:rsidRPr="00A7430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443859">
        <w:rPr>
          <w:rFonts w:ascii="Times New Roman" w:eastAsia="Calibri" w:hAnsi="Times New Roman" w:cs="Times New Roman"/>
          <w:b/>
          <w:i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780658" w:rsidRPr="00A74304" w:rsidRDefault="00780658" w:rsidP="00A74304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Средства за други целеви разходи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955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443859">
        <w:rPr>
          <w:rFonts w:ascii="Times New Roman" w:eastAsia="Calibri" w:hAnsi="Times New Roman" w:cs="Times New Roman"/>
          <w:b/>
          <w:i/>
          <w:sz w:val="24"/>
          <w:szCs w:val="24"/>
        </w:rPr>
        <w:t>25 700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443859">
        <w:rPr>
          <w:rFonts w:ascii="Times New Roman" w:eastAsia="Calibri" w:hAnsi="Times New Roman" w:cs="Times New Roman"/>
          <w:b/>
          <w:i/>
          <w:sz w:val="24"/>
          <w:szCs w:val="24"/>
        </w:rPr>
        <w:t>евро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A74304" w:rsidRPr="00A74304" w:rsidRDefault="00A74304" w:rsidP="00A74304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предоставен трансфер по чл.60 и 64 от ЗУО                         </w:t>
      </w:r>
      <w:r w:rsidR="00A955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A74304" w:rsidRPr="00A74304" w:rsidRDefault="00A74304" w:rsidP="00A74304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>временно безлихвен заем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      </w:t>
      </w:r>
      <w:r w:rsidR="00A955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780658" w:rsidRPr="00A74304" w:rsidRDefault="00780658" w:rsidP="00A74304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временно съхранени средства от ЕС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    </w:t>
      </w:r>
      <w:r w:rsidR="00A955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</w:p>
    <w:p w:rsidR="00A74304" w:rsidRPr="00A74304" w:rsidRDefault="00A74304" w:rsidP="00A74304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>Преходен остатък 31.12.202</w:t>
      </w:r>
      <w:r w:rsidR="00443859">
        <w:rPr>
          <w:rFonts w:ascii="Times New Roman" w:eastAsia="Calibri" w:hAnsi="Times New Roman" w:cs="Times New Roman"/>
          <w:b/>
          <w:i/>
          <w:sz w:val="24"/>
          <w:szCs w:val="24"/>
        </w:rPr>
        <w:t>5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г.                                                </w:t>
      </w:r>
      <w:r w:rsidR="00443859">
        <w:rPr>
          <w:rFonts w:ascii="Times New Roman" w:eastAsia="Calibri" w:hAnsi="Times New Roman" w:cs="Times New Roman"/>
          <w:b/>
          <w:i/>
          <w:sz w:val="24"/>
          <w:szCs w:val="24"/>
        </w:rPr>
        <w:t>509 562 евро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Всичко:    </w:t>
      </w:r>
      <w:r w:rsidR="00C43E76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1 </w:t>
      </w:r>
      <w:r w:rsidR="008E3310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886</w:t>
      </w:r>
      <w:r w:rsidR="00C43E76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r w:rsidR="008E3310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028</w:t>
      </w:r>
      <w:r w:rsidRPr="00A7430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r w:rsidR="00C43E76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евро</w:t>
      </w:r>
      <w:r w:rsidRPr="00A74304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</w:pP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Изразходването на тези средства е за: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Издръжка на общинска администрация – 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B127B">
        <w:rPr>
          <w:rFonts w:ascii="Times New Roman" w:eastAsia="Calibri" w:hAnsi="Times New Roman" w:cs="Times New Roman"/>
          <w:b/>
          <w:sz w:val="24"/>
          <w:szCs w:val="24"/>
        </w:rPr>
        <w:t>443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2B127B">
        <w:rPr>
          <w:rFonts w:ascii="Times New Roman" w:eastAsia="Calibri" w:hAnsi="Times New Roman" w:cs="Times New Roman"/>
          <w:b/>
          <w:sz w:val="24"/>
          <w:szCs w:val="24"/>
        </w:rPr>
        <w:t>23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 xml:space="preserve">0 </w:t>
      </w:r>
      <w:r w:rsidR="00C43E76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sz w:val="24"/>
          <w:szCs w:val="24"/>
        </w:rPr>
        <w:t>,</w:t>
      </w:r>
    </w:p>
    <w:p w:rsid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в т.ч. за капиталови разходи – </w:t>
      </w:r>
    </w:p>
    <w:p w:rsidR="00600869" w:rsidRPr="00034113" w:rsidRDefault="00600869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т.ч за дофинансиране на ДД – </w:t>
      </w:r>
      <w:r w:rsidRPr="0060086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 xml:space="preserve">49 000 </w:t>
      </w:r>
      <w:r w:rsidR="00034113">
        <w:rPr>
          <w:rFonts w:ascii="Times New Roman" w:eastAsia="Calibri" w:hAnsi="Times New Roman" w:cs="Times New Roman"/>
          <w:sz w:val="24"/>
          <w:szCs w:val="24"/>
        </w:rPr>
        <w:t>евро,</w:t>
      </w:r>
    </w:p>
    <w:p w:rsid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Заплати, осигуровки и издръжка на Общински съвет – </w:t>
      </w:r>
      <w:r w:rsidR="00034113" w:rsidRPr="00034113">
        <w:rPr>
          <w:rFonts w:ascii="Times New Roman" w:eastAsia="Calibri" w:hAnsi="Times New Roman" w:cs="Times New Roman"/>
          <w:b/>
          <w:sz w:val="24"/>
          <w:szCs w:val="24"/>
        </w:rPr>
        <w:t>162 770</w:t>
      </w:r>
      <w:r w:rsidR="00A955A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00869" w:rsidRDefault="00600869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Образование –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158 026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600869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00869" w:rsidRPr="00600869" w:rsidRDefault="00600869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в т.ч. за капиталови разходи –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158 026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Други дейности по </w:t>
      </w:r>
      <w:r w:rsidR="0031473D">
        <w:rPr>
          <w:rFonts w:ascii="Times New Roman" w:eastAsia="Calibri" w:hAnsi="Times New Roman" w:cs="Times New Roman"/>
          <w:sz w:val="24"/>
          <w:szCs w:val="24"/>
        </w:rPr>
        <w:t>образованието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47</w:t>
      </w:r>
      <w:r w:rsidR="0031473D">
        <w:rPr>
          <w:rFonts w:ascii="Times New Roman" w:eastAsia="Calibri" w:hAnsi="Times New Roman" w:cs="Times New Roman"/>
          <w:b/>
          <w:sz w:val="24"/>
          <w:szCs w:val="24"/>
        </w:rPr>
        <w:t xml:space="preserve"> 000</w:t>
      </w:r>
      <w:r w:rsidR="001A01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Заплати, осигуровки и издръжка на домашен социален патронаж – </w:t>
      </w:r>
      <w:r w:rsidR="00034113" w:rsidRPr="00034113">
        <w:rPr>
          <w:rFonts w:ascii="Times New Roman" w:eastAsia="Calibri" w:hAnsi="Times New Roman" w:cs="Times New Roman"/>
          <w:b/>
          <w:sz w:val="24"/>
          <w:szCs w:val="24"/>
        </w:rPr>
        <w:t>156</w:t>
      </w:r>
      <w:r w:rsidR="000341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473D">
        <w:rPr>
          <w:rFonts w:ascii="Times New Roman" w:eastAsia="Calibri" w:hAnsi="Times New Roman" w:cs="Times New Roman"/>
          <w:b/>
          <w:sz w:val="24"/>
          <w:szCs w:val="24"/>
        </w:rPr>
        <w:t>300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евро,</w:t>
      </w:r>
    </w:p>
    <w:p w:rsidR="00034113" w:rsidRPr="00600869" w:rsidRDefault="00034113" w:rsidP="00034113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в т.ч. за капиталови разходи – </w:t>
      </w:r>
      <w:r>
        <w:rPr>
          <w:rFonts w:ascii="Times New Roman" w:eastAsia="Calibri" w:hAnsi="Times New Roman" w:cs="Times New Roman"/>
          <w:b/>
          <w:sz w:val="24"/>
          <w:szCs w:val="24"/>
        </w:rPr>
        <w:t>31 000 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Клубове на пенсионерите и инвалидите – </w:t>
      </w:r>
      <w:r w:rsidR="00A955A8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 xml:space="preserve"> 0</w:t>
      </w:r>
      <w:r w:rsidR="00A955A8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Издръжка на повременната заетост и заплати  и осигуровки на организаторите </w:t>
      </w:r>
      <w:r w:rsidR="001A01C5">
        <w:rPr>
          <w:rFonts w:ascii="Times New Roman" w:eastAsia="Calibri" w:hAnsi="Times New Roman" w:cs="Times New Roman"/>
          <w:sz w:val="24"/>
          <w:szCs w:val="24"/>
        </w:rPr>
        <w:t>–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85 0</w:t>
      </w:r>
      <w:r w:rsidR="0031473D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="001A01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Водоснабдяване –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208 750 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74304" w:rsidRPr="00034113" w:rsidRDefault="0031473D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Улично о</w:t>
      </w:r>
      <w:r w:rsidR="00A74304" w:rsidRPr="00A74304">
        <w:rPr>
          <w:rFonts w:ascii="Times New Roman" w:eastAsia="Calibri" w:hAnsi="Times New Roman" w:cs="Times New Roman"/>
          <w:sz w:val="24"/>
          <w:szCs w:val="24"/>
        </w:rPr>
        <w:t xml:space="preserve">светление –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46</w:t>
      </w:r>
      <w:r w:rsidR="00A74304"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000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="00A74304"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74304" w:rsidRPr="00294970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Изграждане и ремонт уличната мрежа –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600869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A955A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1473D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="00A955A8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34113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600869" w:rsidRPr="00A74304" w:rsidRDefault="00600869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в т.ч. за капиталови разходи –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79 </w:t>
      </w:r>
      <w:r>
        <w:rPr>
          <w:rFonts w:ascii="Times New Roman" w:eastAsia="Calibri" w:hAnsi="Times New Roman" w:cs="Times New Roman"/>
          <w:b/>
          <w:sz w:val="24"/>
          <w:szCs w:val="24"/>
        </w:rPr>
        <w:t>000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 xml:space="preserve"> 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Др. дейности по жилищното строителство –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68</w:t>
      </w:r>
      <w:r w:rsidR="00A955A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A4A45">
        <w:rPr>
          <w:rFonts w:ascii="Times New Roman" w:eastAsia="Calibri" w:hAnsi="Times New Roman" w:cs="Times New Roman"/>
          <w:b/>
          <w:sz w:val="24"/>
          <w:szCs w:val="24"/>
        </w:rPr>
        <w:t>000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74304" w:rsidRPr="003A4A45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Озеленяване </w:t>
      </w:r>
      <w:r w:rsidR="001A01C5">
        <w:rPr>
          <w:rFonts w:ascii="Times New Roman" w:eastAsia="Calibri" w:hAnsi="Times New Roman" w:cs="Times New Roman"/>
          <w:sz w:val="24"/>
          <w:szCs w:val="24"/>
        </w:rPr>
        <w:t>–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00869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A955A8">
        <w:rPr>
          <w:rFonts w:ascii="Times New Roman" w:eastAsia="Calibri" w:hAnsi="Times New Roman" w:cs="Times New Roman"/>
          <w:b/>
          <w:sz w:val="24"/>
          <w:szCs w:val="24"/>
        </w:rPr>
        <w:t xml:space="preserve"> 000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 xml:space="preserve"> 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A01C5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Чистота – </w:t>
      </w:r>
      <w:r w:rsidR="00A955A8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="003A4A4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331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Спортни бази-за заплати и осигуровка и за издръжка –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25</w:t>
      </w:r>
      <w:r w:rsidR="003A4A45">
        <w:rPr>
          <w:rFonts w:ascii="Times New Roman" w:eastAsia="Calibri" w:hAnsi="Times New Roman" w:cs="Times New Roman"/>
          <w:b/>
          <w:sz w:val="24"/>
          <w:szCs w:val="24"/>
        </w:rPr>
        <w:t xml:space="preserve"> 0</w:t>
      </w:r>
      <w:r w:rsidR="001A01C5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00869" w:rsidRDefault="00600869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00869">
        <w:rPr>
          <w:rFonts w:ascii="Times New Roman" w:eastAsia="Calibri" w:hAnsi="Times New Roman" w:cs="Times New Roman"/>
          <w:sz w:val="24"/>
          <w:szCs w:val="24"/>
        </w:rPr>
        <w:t>Читалища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 xml:space="preserve"> – 66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 000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00869" w:rsidRDefault="00294970" w:rsidP="00A74304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в т.ч. за капиталови разходи – </w:t>
      </w:r>
      <w:r>
        <w:rPr>
          <w:rFonts w:ascii="Times New Roman" w:eastAsia="Calibri" w:hAnsi="Times New Roman" w:cs="Times New Roman"/>
          <w:b/>
          <w:sz w:val="24"/>
          <w:szCs w:val="24"/>
        </w:rPr>
        <w:t>66 000 евро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Обредни домове и зали –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600869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A605B0">
        <w:rPr>
          <w:rFonts w:ascii="Times New Roman" w:eastAsia="Calibri" w:hAnsi="Times New Roman" w:cs="Times New Roman"/>
          <w:b/>
          <w:sz w:val="24"/>
          <w:szCs w:val="24"/>
        </w:rPr>
        <w:t xml:space="preserve"> 000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Ремонт, поддръжка и изграждане на пътища – </w:t>
      </w:r>
      <w:r w:rsidR="00294970" w:rsidRPr="00294970">
        <w:rPr>
          <w:rFonts w:ascii="Times New Roman" w:eastAsia="Calibri" w:hAnsi="Times New Roman" w:cs="Times New Roman"/>
          <w:b/>
          <w:sz w:val="24"/>
          <w:szCs w:val="24"/>
        </w:rPr>
        <w:t>36 621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sz w:val="24"/>
          <w:szCs w:val="24"/>
        </w:rPr>
        <w:t>.,</w:t>
      </w:r>
      <w:r w:rsidR="002949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74304">
        <w:rPr>
          <w:rFonts w:ascii="Times New Roman" w:eastAsia="Calibri" w:hAnsi="Times New Roman" w:cs="Times New Roman"/>
          <w:sz w:val="24"/>
          <w:szCs w:val="24"/>
        </w:rPr>
        <w:t>за зимно поддържане</w:t>
      </w:r>
      <w:r w:rsidR="00600869">
        <w:rPr>
          <w:rFonts w:ascii="Times New Roman" w:eastAsia="Calibri" w:hAnsi="Times New Roman" w:cs="Times New Roman"/>
          <w:sz w:val="24"/>
          <w:szCs w:val="24"/>
        </w:rPr>
        <w:t xml:space="preserve"> от 2025 година</w:t>
      </w:r>
      <w:r w:rsidR="00294970">
        <w:rPr>
          <w:rFonts w:ascii="Times New Roman" w:eastAsia="Calibri" w:hAnsi="Times New Roman" w:cs="Times New Roman"/>
          <w:sz w:val="24"/>
          <w:szCs w:val="24"/>
        </w:rPr>
        <w:t xml:space="preserve"> преходния остатък е </w:t>
      </w:r>
      <w:r w:rsidR="00294970" w:rsidRPr="00294970">
        <w:rPr>
          <w:rFonts w:ascii="Times New Roman" w:eastAsia="Calibri" w:hAnsi="Times New Roman" w:cs="Times New Roman"/>
          <w:b/>
          <w:sz w:val="24"/>
          <w:szCs w:val="24"/>
        </w:rPr>
        <w:t>12 321</w:t>
      </w:r>
      <w:r w:rsidR="00294970">
        <w:rPr>
          <w:rFonts w:ascii="Times New Roman" w:eastAsia="Calibri" w:hAnsi="Times New Roman" w:cs="Times New Roman"/>
          <w:sz w:val="24"/>
          <w:szCs w:val="24"/>
        </w:rPr>
        <w:t xml:space="preserve"> евро</w:t>
      </w:r>
      <w:r w:rsidR="00600869">
        <w:rPr>
          <w:rFonts w:ascii="Times New Roman" w:eastAsia="Calibri" w:hAnsi="Times New Roman" w:cs="Times New Roman"/>
          <w:sz w:val="24"/>
          <w:szCs w:val="24"/>
        </w:rPr>
        <w:t xml:space="preserve">, а останалите са </w:t>
      </w:r>
      <w:r w:rsidR="00294970">
        <w:rPr>
          <w:rFonts w:ascii="Times New Roman" w:eastAsia="Calibri" w:hAnsi="Times New Roman" w:cs="Times New Roman"/>
          <w:sz w:val="24"/>
          <w:szCs w:val="24"/>
        </w:rPr>
        <w:t>целева субсидия за 2026 година</w:t>
      </w:r>
      <w:r w:rsidRPr="00A743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Други икономически дейности –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A4A45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A605B0">
        <w:rPr>
          <w:rFonts w:ascii="Times New Roman" w:eastAsia="Calibri" w:hAnsi="Times New Roman" w:cs="Times New Roman"/>
          <w:b/>
          <w:sz w:val="24"/>
          <w:szCs w:val="24"/>
        </w:rPr>
        <w:t xml:space="preserve"> 000</w:t>
      </w:r>
      <w:r w:rsidRPr="00A7430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4970">
        <w:rPr>
          <w:rFonts w:ascii="Times New Roman" w:eastAsia="Calibri" w:hAnsi="Times New Roman" w:cs="Times New Roman"/>
          <w:b/>
          <w:sz w:val="24"/>
          <w:szCs w:val="24"/>
        </w:rPr>
        <w:t>евро</w:t>
      </w:r>
      <w:r w:rsidRPr="00A743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4A45" w:rsidRPr="00A74304" w:rsidRDefault="003A4A45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ab/>
        <w:t>Допълнително ще получим средства от Републиканският бюджет през годината за следните държавни дейности:</w:t>
      </w:r>
    </w:p>
    <w:p w:rsidR="00A74304" w:rsidRPr="00D7175A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- Образование – разходите за транспорт на учителите в детските градини и училища  за учебници на децата в подготвителните групи  и на учениците до 7 клас.</w:t>
      </w:r>
    </w:p>
    <w:p w:rsidR="00A74304" w:rsidRPr="00A74304" w:rsidRDefault="00A74304" w:rsidP="00A74304">
      <w:pPr>
        <w:spacing w:line="276" w:lineRule="auto"/>
        <w:ind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</w:p>
    <w:p w:rsidR="00A74304" w:rsidRPr="00A74304" w:rsidRDefault="00A74304" w:rsidP="00A74304">
      <w:pPr>
        <w:numPr>
          <w:ilvl w:val="0"/>
          <w:numId w:val="1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Допълнителна субсидия за училищни автобуси 2 бр.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- Здравеопазването- за командировките на лекарите от ТЕЛК. 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- Социалните дейности- за заплати и осигуровки на работещите по програми и за компенсациите за транспорт на пенсионери и инвалиди, както и присъдената издръжка.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-Физкултура и спорт за всички – средства за спортни пособия за деца и ученици.</w:t>
      </w: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  <w:r w:rsidRPr="00A74304">
        <w:rPr>
          <w:rFonts w:ascii="Times New Roman" w:eastAsia="Calibri" w:hAnsi="Times New Roman" w:cs="Times New Roman"/>
          <w:sz w:val="24"/>
          <w:szCs w:val="24"/>
        </w:rPr>
        <w:tab/>
      </w:r>
    </w:p>
    <w:p w:rsidR="00A74304" w:rsidRPr="00A74304" w:rsidRDefault="00A74304" w:rsidP="00A74304">
      <w:pPr>
        <w:spacing w:after="120" w:line="276" w:lineRule="auto"/>
        <w:ind w:left="283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9C245F" w:rsidRDefault="009C245F" w:rsidP="00A74304">
      <w:pPr>
        <w:spacing w:after="120"/>
        <w:ind w:left="283"/>
        <w:rPr>
          <w:rFonts w:ascii="Times New Roman" w:eastAsia="Calibri" w:hAnsi="Times New Roman" w:cs="Times New Roman"/>
          <w:b/>
          <w:sz w:val="24"/>
          <w:szCs w:val="24"/>
        </w:rPr>
      </w:pPr>
      <w:r w:rsidRPr="009C245F">
        <w:rPr>
          <w:rFonts w:ascii="Times New Roman" w:eastAsia="Calibri" w:hAnsi="Times New Roman" w:cs="Times New Roman"/>
          <w:b/>
          <w:sz w:val="24"/>
          <w:szCs w:val="24"/>
        </w:rPr>
        <w:t>Инж. Константин Костов</w:t>
      </w:r>
      <w:r w:rsidR="00D7175A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A74304" w:rsidRPr="00A74304" w:rsidRDefault="00A74304" w:rsidP="00A74304">
      <w:pPr>
        <w:spacing w:after="120"/>
        <w:ind w:left="283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Кмет на Община Николаево</w:t>
      </w:r>
    </w:p>
    <w:p w:rsidR="00A74304" w:rsidRPr="00A74304" w:rsidRDefault="00A74304" w:rsidP="00A74304">
      <w:pPr>
        <w:spacing w:after="120"/>
        <w:ind w:left="283"/>
        <w:rPr>
          <w:rFonts w:ascii="Times New Roman" w:eastAsia="Calibri" w:hAnsi="Times New Roman" w:cs="Times New Roman"/>
          <w:sz w:val="24"/>
          <w:szCs w:val="24"/>
        </w:rPr>
      </w:pPr>
    </w:p>
    <w:p w:rsidR="00AD0306" w:rsidRPr="00A74304" w:rsidRDefault="00AD0306" w:rsidP="00AD0306">
      <w:pPr>
        <w:spacing w:after="120"/>
        <w:ind w:left="283"/>
        <w:rPr>
          <w:rFonts w:ascii="Times New Roman" w:eastAsia="Calibri" w:hAnsi="Times New Roman" w:cs="Times New Roman"/>
          <w:sz w:val="24"/>
          <w:szCs w:val="24"/>
        </w:rPr>
      </w:pPr>
    </w:p>
    <w:p w:rsidR="00AD0306" w:rsidRPr="00A74304" w:rsidRDefault="00AD0306" w:rsidP="00AD0306">
      <w:pPr>
        <w:spacing w:after="120"/>
        <w:ind w:left="283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Съгласувано с юрист:</w:t>
      </w:r>
    </w:p>
    <w:p w:rsidR="00AD0306" w:rsidRPr="00A74304" w:rsidRDefault="00AD0306" w:rsidP="00AD0306">
      <w:pPr>
        <w:spacing w:after="120"/>
        <w:ind w:left="283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Стефан Анков</w:t>
      </w:r>
    </w:p>
    <w:p w:rsidR="00AD0306" w:rsidRDefault="00AD0306" w:rsidP="00AD0306">
      <w:pPr>
        <w:rPr>
          <w:rFonts w:cstheme="minorHAnsi"/>
          <w:b/>
          <w:sz w:val="20"/>
          <w:szCs w:val="20"/>
        </w:rPr>
      </w:pPr>
    </w:p>
    <w:p w:rsidR="00902248" w:rsidRDefault="00902248" w:rsidP="00AD0306">
      <w:pPr>
        <w:rPr>
          <w:rFonts w:cstheme="minorHAnsi"/>
          <w:b/>
          <w:sz w:val="20"/>
          <w:szCs w:val="20"/>
        </w:rPr>
      </w:pPr>
    </w:p>
    <w:p w:rsidR="00902248" w:rsidRDefault="00902248" w:rsidP="00902248">
      <w:pPr>
        <w:pStyle w:val="3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 xml:space="preserve">Съгласувал: </w:t>
      </w:r>
    </w:p>
    <w:p w:rsidR="00902248" w:rsidRDefault="00902248" w:rsidP="00902248">
      <w:pPr>
        <w:pStyle w:val="3"/>
        <w:ind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 xml:space="preserve">Анелия Колева </w:t>
      </w:r>
    </w:p>
    <w:p w:rsidR="00902248" w:rsidRDefault="00902248" w:rsidP="00902248">
      <w:pPr>
        <w:pStyle w:val="3"/>
        <w:ind w:firstLine="0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i/>
          <w:szCs w:val="24"/>
        </w:rPr>
        <w:t>Директор на ДФСДМП</w:t>
      </w:r>
    </w:p>
    <w:p w:rsidR="00A74304" w:rsidRPr="00A74304" w:rsidRDefault="00A74304" w:rsidP="00A74304">
      <w:pPr>
        <w:spacing w:after="120"/>
        <w:ind w:left="283"/>
        <w:rPr>
          <w:rFonts w:ascii="Times New Roman" w:eastAsia="Calibri" w:hAnsi="Times New Roman" w:cs="Times New Roman"/>
          <w:sz w:val="24"/>
          <w:szCs w:val="24"/>
        </w:rPr>
      </w:pPr>
    </w:p>
    <w:p w:rsidR="00A74304" w:rsidRDefault="00A74304" w:rsidP="00A74304">
      <w:pPr>
        <w:spacing w:after="120"/>
        <w:ind w:left="283"/>
        <w:rPr>
          <w:rFonts w:ascii="Times New Roman" w:eastAsia="Calibri" w:hAnsi="Times New Roman" w:cs="Times New Roman"/>
          <w:sz w:val="24"/>
          <w:szCs w:val="24"/>
        </w:rPr>
      </w:pPr>
    </w:p>
    <w:p w:rsidR="00902248" w:rsidRPr="00A74304" w:rsidRDefault="00902248" w:rsidP="00A74304">
      <w:pPr>
        <w:spacing w:after="120"/>
        <w:ind w:left="283"/>
        <w:rPr>
          <w:rFonts w:ascii="Times New Roman" w:eastAsia="Calibri" w:hAnsi="Times New Roman" w:cs="Times New Roman"/>
          <w:sz w:val="24"/>
          <w:szCs w:val="24"/>
        </w:rPr>
      </w:pPr>
    </w:p>
    <w:p w:rsidR="00A74304" w:rsidRPr="00A74304" w:rsidRDefault="00A74304" w:rsidP="00A74304">
      <w:pPr>
        <w:spacing w:after="120"/>
        <w:ind w:left="283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Изготвил:</w:t>
      </w:r>
    </w:p>
    <w:p w:rsidR="00A74304" w:rsidRPr="00A74304" w:rsidRDefault="00A74304" w:rsidP="00A74304">
      <w:pPr>
        <w:spacing w:after="120"/>
        <w:ind w:left="283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>Ирена Петкова</w:t>
      </w:r>
      <w:r w:rsidR="00D7175A">
        <w:rPr>
          <w:rFonts w:ascii="Times New Roman" w:eastAsia="Calibri" w:hAnsi="Times New Roman" w:cs="Times New Roman"/>
          <w:sz w:val="24"/>
          <w:szCs w:val="24"/>
        </w:rPr>
        <w:t>,</w:t>
      </w: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43D6D" w:rsidRPr="00D7175A" w:rsidRDefault="00A74304" w:rsidP="00D7175A">
      <w:pPr>
        <w:spacing w:after="120"/>
        <w:ind w:left="283"/>
        <w:rPr>
          <w:rFonts w:ascii="Times New Roman" w:eastAsia="Calibri" w:hAnsi="Times New Roman" w:cs="Times New Roman"/>
          <w:sz w:val="24"/>
          <w:szCs w:val="24"/>
        </w:rPr>
      </w:pPr>
      <w:r w:rsidRPr="00A74304">
        <w:rPr>
          <w:rFonts w:ascii="Times New Roman" w:eastAsia="Calibri" w:hAnsi="Times New Roman" w:cs="Times New Roman"/>
          <w:sz w:val="24"/>
          <w:szCs w:val="24"/>
        </w:rPr>
        <w:t xml:space="preserve">Гл. експерт „Бюджет и ЧР“ </w:t>
      </w:r>
    </w:p>
    <w:sectPr w:rsidR="00243D6D" w:rsidRPr="00D7175A" w:rsidSect="00C376B5">
      <w:footerReference w:type="default" r:id="rId10"/>
      <w:pgSz w:w="11906" w:h="16838"/>
      <w:pgMar w:top="851" w:right="849" w:bottom="142" w:left="1276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B92" w:rsidRDefault="00721B92" w:rsidP="00DD1A7B">
      <w:r>
        <w:separator/>
      </w:r>
    </w:p>
  </w:endnote>
  <w:endnote w:type="continuationSeparator" w:id="0">
    <w:p w:rsidR="00721B92" w:rsidRDefault="00721B92" w:rsidP="00DD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A7B" w:rsidRDefault="00C376B5" w:rsidP="00C376B5">
    <w:pPr>
      <w:pStyle w:val="ab"/>
      <w:jc w:val="center"/>
    </w:pPr>
    <w:r w:rsidRPr="00C376B5">
      <w:rPr>
        <w:noProof/>
        <w:lang w:eastAsia="bg-BG"/>
      </w:rPr>
      <w:drawing>
        <wp:inline distT="0" distB="0" distL="0" distR="0">
          <wp:extent cx="952500" cy="781050"/>
          <wp:effectExtent l="0" t="0" r="0" b="0"/>
          <wp:docPr id="14" name="Картина 14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232" cy="80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1A7B" w:rsidRDefault="00DD1A7B" w:rsidP="00DD1A7B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B92" w:rsidRDefault="00721B92" w:rsidP="00DD1A7B">
      <w:r>
        <w:separator/>
      </w:r>
    </w:p>
  </w:footnote>
  <w:footnote w:type="continuationSeparator" w:id="0">
    <w:p w:rsidR="00721B92" w:rsidRDefault="00721B92" w:rsidP="00DD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26E9"/>
    <w:multiLevelType w:val="hybridMultilevel"/>
    <w:tmpl w:val="C5107F28"/>
    <w:lvl w:ilvl="0" w:tplc="5AA499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2B3850"/>
    <w:multiLevelType w:val="hybridMultilevel"/>
    <w:tmpl w:val="0F80E052"/>
    <w:lvl w:ilvl="0" w:tplc="BB4620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82A15"/>
    <w:multiLevelType w:val="hybridMultilevel"/>
    <w:tmpl w:val="B426B26A"/>
    <w:lvl w:ilvl="0" w:tplc="0402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34113"/>
    <w:rsid w:val="000909B1"/>
    <w:rsid w:val="00091671"/>
    <w:rsid w:val="000B1BD6"/>
    <w:rsid w:val="000B4CD8"/>
    <w:rsid w:val="000F29CE"/>
    <w:rsid w:val="001061A1"/>
    <w:rsid w:val="001067CA"/>
    <w:rsid w:val="0011173D"/>
    <w:rsid w:val="001A01C5"/>
    <w:rsid w:val="001E1B1F"/>
    <w:rsid w:val="001E2266"/>
    <w:rsid w:val="001E3E36"/>
    <w:rsid w:val="001F2EE7"/>
    <w:rsid w:val="00201D4F"/>
    <w:rsid w:val="00215AB5"/>
    <w:rsid w:val="00243D6D"/>
    <w:rsid w:val="00243EAD"/>
    <w:rsid w:val="00281C38"/>
    <w:rsid w:val="00286418"/>
    <w:rsid w:val="00290229"/>
    <w:rsid w:val="00294970"/>
    <w:rsid w:val="002A3A53"/>
    <w:rsid w:val="002B127B"/>
    <w:rsid w:val="002D414C"/>
    <w:rsid w:val="002E1821"/>
    <w:rsid w:val="0031473D"/>
    <w:rsid w:val="00355A36"/>
    <w:rsid w:val="003A04C1"/>
    <w:rsid w:val="003A4A45"/>
    <w:rsid w:val="003A5A21"/>
    <w:rsid w:val="003D4361"/>
    <w:rsid w:val="003E411A"/>
    <w:rsid w:val="003E619C"/>
    <w:rsid w:val="00434BC7"/>
    <w:rsid w:val="00443859"/>
    <w:rsid w:val="00482AE4"/>
    <w:rsid w:val="004A673E"/>
    <w:rsid w:val="004D4CA8"/>
    <w:rsid w:val="004D535C"/>
    <w:rsid w:val="00540561"/>
    <w:rsid w:val="0057054F"/>
    <w:rsid w:val="00571D8A"/>
    <w:rsid w:val="00583969"/>
    <w:rsid w:val="00585F8B"/>
    <w:rsid w:val="00591E07"/>
    <w:rsid w:val="005B6FC6"/>
    <w:rsid w:val="005C4630"/>
    <w:rsid w:val="005E0D64"/>
    <w:rsid w:val="005F07D1"/>
    <w:rsid w:val="00600869"/>
    <w:rsid w:val="00603E03"/>
    <w:rsid w:val="0063619D"/>
    <w:rsid w:val="00643DC2"/>
    <w:rsid w:val="00670261"/>
    <w:rsid w:val="006817B7"/>
    <w:rsid w:val="00691300"/>
    <w:rsid w:val="006C0FAB"/>
    <w:rsid w:val="006C50BC"/>
    <w:rsid w:val="006D7BC9"/>
    <w:rsid w:val="006E01FC"/>
    <w:rsid w:val="00720883"/>
    <w:rsid w:val="00721B92"/>
    <w:rsid w:val="007360FD"/>
    <w:rsid w:val="00752C2B"/>
    <w:rsid w:val="00757605"/>
    <w:rsid w:val="0076478E"/>
    <w:rsid w:val="00780658"/>
    <w:rsid w:val="00795B98"/>
    <w:rsid w:val="007B6812"/>
    <w:rsid w:val="007E2D80"/>
    <w:rsid w:val="007E3908"/>
    <w:rsid w:val="007E67CE"/>
    <w:rsid w:val="00831AF3"/>
    <w:rsid w:val="00846381"/>
    <w:rsid w:val="00887A0C"/>
    <w:rsid w:val="00897259"/>
    <w:rsid w:val="00897A26"/>
    <w:rsid w:val="008B32EE"/>
    <w:rsid w:val="008C21A5"/>
    <w:rsid w:val="008E3310"/>
    <w:rsid w:val="00902248"/>
    <w:rsid w:val="009522EA"/>
    <w:rsid w:val="009943C5"/>
    <w:rsid w:val="009C245F"/>
    <w:rsid w:val="009F02A7"/>
    <w:rsid w:val="00A007C0"/>
    <w:rsid w:val="00A0605B"/>
    <w:rsid w:val="00A116D5"/>
    <w:rsid w:val="00A13A3A"/>
    <w:rsid w:val="00A2000B"/>
    <w:rsid w:val="00A3267A"/>
    <w:rsid w:val="00A605B0"/>
    <w:rsid w:val="00A74304"/>
    <w:rsid w:val="00A955A8"/>
    <w:rsid w:val="00AB10F3"/>
    <w:rsid w:val="00AD0306"/>
    <w:rsid w:val="00AE325A"/>
    <w:rsid w:val="00B2434F"/>
    <w:rsid w:val="00B25AA5"/>
    <w:rsid w:val="00B33273"/>
    <w:rsid w:val="00B33FC3"/>
    <w:rsid w:val="00B44BE2"/>
    <w:rsid w:val="00B50563"/>
    <w:rsid w:val="00B63C51"/>
    <w:rsid w:val="00BA6635"/>
    <w:rsid w:val="00BD45BA"/>
    <w:rsid w:val="00C1110B"/>
    <w:rsid w:val="00C3268B"/>
    <w:rsid w:val="00C376B5"/>
    <w:rsid w:val="00C43E76"/>
    <w:rsid w:val="00C52FB2"/>
    <w:rsid w:val="00C71B7B"/>
    <w:rsid w:val="00C73951"/>
    <w:rsid w:val="00CD4571"/>
    <w:rsid w:val="00CF0420"/>
    <w:rsid w:val="00CF3432"/>
    <w:rsid w:val="00CF6B71"/>
    <w:rsid w:val="00D04A00"/>
    <w:rsid w:val="00D07A97"/>
    <w:rsid w:val="00D26C43"/>
    <w:rsid w:val="00D34A37"/>
    <w:rsid w:val="00D7105C"/>
    <w:rsid w:val="00D7175A"/>
    <w:rsid w:val="00DB06D5"/>
    <w:rsid w:val="00DD057A"/>
    <w:rsid w:val="00DD1A7B"/>
    <w:rsid w:val="00E156CE"/>
    <w:rsid w:val="00E96D58"/>
    <w:rsid w:val="00E96E08"/>
    <w:rsid w:val="00EB2799"/>
    <w:rsid w:val="00EF1B4A"/>
    <w:rsid w:val="00F00229"/>
    <w:rsid w:val="00F6094F"/>
    <w:rsid w:val="00F8593E"/>
    <w:rsid w:val="00FB7235"/>
    <w:rsid w:val="00FD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4CAB5E"/>
  <w15:docId w15:val="{5C4A0E30-AC9F-4C7D-A44A-31056E24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113"/>
  </w:style>
  <w:style w:type="paragraph" w:styleId="1">
    <w:name w:val="heading 1"/>
    <w:basedOn w:val="a"/>
    <w:link w:val="10"/>
    <w:uiPriority w:val="9"/>
    <w:qFormat/>
    <w:rsid w:val="005F07D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nhideWhenUsed/>
    <w:rsid w:val="001E1B1F"/>
    <w:rPr>
      <w:color w:val="0000FF"/>
      <w:u w:val="single"/>
    </w:rPr>
  </w:style>
  <w:style w:type="character" w:customStyle="1" w:styleId="ldef">
    <w:name w:val="ldef"/>
    <w:basedOn w:val="a0"/>
    <w:rsid w:val="001E1B1F"/>
  </w:style>
  <w:style w:type="character" w:customStyle="1" w:styleId="apple-converted-space">
    <w:name w:val="apple-converted-space"/>
    <w:basedOn w:val="a0"/>
    <w:rsid w:val="001E1B1F"/>
  </w:style>
  <w:style w:type="character" w:customStyle="1" w:styleId="10">
    <w:name w:val="Заглавие 1 Знак"/>
    <w:basedOn w:val="a0"/>
    <w:link w:val="1"/>
    <w:uiPriority w:val="9"/>
    <w:rsid w:val="005F07D1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header"/>
    <w:basedOn w:val="a"/>
    <w:link w:val="aa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DD1A7B"/>
  </w:style>
  <w:style w:type="paragraph" w:styleId="ab">
    <w:name w:val="footer"/>
    <w:basedOn w:val="a"/>
    <w:link w:val="ac"/>
    <w:uiPriority w:val="99"/>
    <w:unhideWhenUsed/>
    <w:rsid w:val="00DD1A7B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DD1A7B"/>
  </w:style>
  <w:style w:type="paragraph" w:styleId="3">
    <w:name w:val="Body Text Indent 3"/>
    <w:basedOn w:val="a"/>
    <w:link w:val="30"/>
    <w:semiHidden/>
    <w:unhideWhenUsed/>
    <w:rsid w:val="00902248"/>
    <w:pPr>
      <w:ind w:firstLine="720"/>
      <w:jc w:val="both"/>
    </w:pPr>
    <w:rPr>
      <w:rFonts w:ascii="Arial" w:eastAsia="Times New Roman" w:hAnsi="Arial" w:cs="Arial"/>
      <w:sz w:val="24"/>
      <w:szCs w:val="20"/>
    </w:rPr>
  </w:style>
  <w:style w:type="character" w:customStyle="1" w:styleId="30">
    <w:name w:val="Основен текст с отстъп 3 Знак"/>
    <w:basedOn w:val="a0"/>
    <w:link w:val="3"/>
    <w:semiHidden/>
    <w:rsid w:val="00902248"/>
    <w:rPr>
      <w:rFonts w:ascii="Arial" w:eastAsia="Times New Roman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C2D49-5E9D-4643-BEE5-422E91C0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Бюджет ЧР</cp:lastModifiedBy>
  <cp:revision>9</cp:revision>
  <cp:lastPrinted>2026-08-28T10:22:00Z</cp:lastPrinted>
  <dcterms:created xsi:type="dcterms:W3CDTF">2026-08-03T10:26:00Z</dcterms:created>
  <dcterms:modified xsi:type="dcterms:W3CDTF">2026-08-28T10:22:00Z</dcterms:modified>
</cp:coreProperties>
</file>